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0FB9" w14:textId="2C1572B8" w:rsidR="005162B9" w:rsidRDefault="00D91766">
      <w:pPr>
        <w:spacing w:after="1"/>
        <w:ind w:right="-8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718F1C" w14:textId="52F63459" w:rsidR="00F717F3" w:rsidRPr="00F717F3" w:rsidRDefault="00D91766" w:rsidP="00F717F3">
      <w:pPr>
        <w:tabs>
          <w:tab w:val="right" w:pos="9753"/>
        </w:tabs>
        <w:spacing w:after="2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717F3">
        <w:rPr>
          <w:noProof/>
        </w:rPr>
        <w:drawing>
          <wp:inline distT="0" distB="0" distL="0" distR="0" wp14:anchorId="43A39113" wp14:editId="75016E6D">
            <wp:extent cx="5974080" cy="2446020"/>
            <wp:effectExtent l="0" t="0" r="0" b="0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066">
        <w:rPr>
          <w:rFonts w:ascii="Times New Roman" w:eastAsia="Times New Roman" w:hAnsi="Times New Roman" w:cs="Times New Roman"/>
          <w:sz w:val="20"/>
        </w:rPr>
        <w:tab/>
      </w:r>
    </w:p>
    <w:p w14:paraId="0202506E" w14:textId="77777777" w:rsidR="00F717F3" w:rsidRDefault="00F717F3" w:rsidP="004E39DD">
      <w:pPr>
        <w:pStyle w:val="Titolo1"/>
        <w:spacing w:after="0" w:line="240" w:lineRule="auto"/>
        <w:ind w:left="107" w:right="539" w:hanging="11"/>
        <w:jc w:val="right"/>
        <w:rPr>
          <w:b/>
          <w:bCs/>
        </w:rPr>
      </w:pPr>
    </w:p>
    <w:p w14:paraId="2C3ABE3E" w14:textId="77777777" w:rsidR="00B37724" w:rsidRPr="00F717F3" w:rsidRDefault="00B37724" w:rsidP="00B37724">
      <w:pPr>
        <w:pStyle w:val="Titolo1"/>
        <w:spacing w:after="0" w:line="240" w:lineRule="auto"/>
        <w:ind w:left="107" w:right="539" w:hanging="11"/>
        <w:jc w:val="right"/>
        <w:rPr>
          <w:sz w:val="22"/>
          <w:szCs w:val="22"/>
        </w:rPr>
      </w:pPr>
      <w:r w:rsidRPr="00F717F3">
        <w:rPr>
          <w:sz w:val="22"/>
          <w:szCs w:val="22"/>
        </w:rPr>
        <w:t xml:space="preserve">Ai genitori degli alunni della scuola </w:t>
      </w:r>
    </w:p>
    <w:p w14:paraId="120D5EFF" w14:textId="3C84B95A" w:rsidR="00B37724" w:rsidRDefault="00B37724" w:rsidP="0000709C">
      <w:pPr>
        <w:pStyle w:val="Titolo1"/>
        <w:spacing w:after="0" w:line="240" w:lineRule="auto"/>
        <w:ind w:left="107" w:right="255" w:hanging="1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46394D">
        <w:rPr>
          <w:sz w:val="22"/>
          <w:szCs w:val="22"/>
        </w:rPr>
        <w:t xml:space="preserve">         Primaria e </w:t>
      </w:r>
      <w:r>
        <w:rPr>
          <w:sz w:val="22"/>
          <w:szCs w:val="22"/>
        </w:rPr>
        <w:t xml:space="preserve">Secondaria </w:t>
      </w:r>
      <w:r w:rsidR="0046394D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primo </w:t>
      </w:r>
      <w:r w:rsidR="0046394D">
        <w:rPr>
          <w:sz w:val="22"/>
          <w:szCs w:val="22"/>
        </w:rPr>
        <w:t>grado</w:t>
      </w:r>
    </w:p>
    <w:p w14:paraId="634291EE" w14:textId="514A911F" w:rsidR="00871533" w:rsidRPr="00B37724" w:rsidRDefault="00B37724" w:rsidP="00B37724">
      <w:pPr>
        <w:pStyle w:val="Titolo1"/>
        <w:spacing w:after="0" w:line="240" w:lineRule="auto"/>
        <w:ind w:left="107" w:right="1106" w:hanging="1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46394D">
        <w:rPr>
          <w:sz w:val="22"/>
          <w:szCs w:val="22"/>
        </w:rPr>
        <w:t xml:space="preserve">             San Potito Ultra</w:t>
      </w:r>
    </w:p>
    <w:p w14:paraId="27410036" w14:textId="3DA667B4" w:rsidR="00871533" w:rsidRPr="00F717F3" w:rsidRDefault="004E39DD" w:rsidP="00B37724">
      <w:pPr>
        <w:pStyle w:val="Titolo1"/>
        <w:spacing w:after="0" w:line="240" w:lineRule="auto"/>
        <w:ind w:left="107" w:right="539" w:hanging="11"/>
        <w:jc w:val="center"/>
        <w:rPr>
          <w:sz w:val="22"/>
          <w:szCs w:val="22"/>
        </w:rPr>
      </w:pPr>
      <w:r w:rsidRPr="00F717F3">
        <w:rPr>
          <w:b/>
          <w:bCs/>
          <w:sz w:val="22"/>
          <w:szCs w:val="22"/>
        </w:rPr>
        <w:t xml:space="preserve">                                                                    </w:t>
      </w:r>
      <w:r w:rsidR="00871533" w:rsidRPr="00F717F3">
        <w:rPr>
          <w:sz w:val="22"/>
          <w:szCs w:val="22"/>
        </w:rPr>
        <w:t xml:space="preserve">Ai docenti </w:t>
      </w:r>
    </w:p>
    <w:p w14:paraId="2D3A3B24" w14:textId="7DBF5124" w:rsidR="004E39DD" w:rsidRPr="00F717F3" w:rsidRDefault="004E39DD" w:rsidP="004E39DD">
      <w:pPr>
        <w:rPr>
          <w:rFonts w:ascii="Times New Roman" w:hAnsi="Times New Roman" w:cs="Times New Roman"/>
          <w:szCs w:val="22"/>
        </w:rPr>
      </w:pPr>
      <w:r w:rsidRPr="00F717F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</w:t>
      </w:r>
      <w:r w:rsidR="00F717F3">
        <w:rPr>
          <w:rFonts w:ascii="Times New Roman" w:hAnsi="Times New Roman" w:cs="Times New Roman"/>
          <w:szCs w:val="22"/>
        </w:rPr>
        <w:t xml:space="preserve">    </w:t>
      </w:r>
      <w:r w:rsidRPr="00F717F3">
        <w:rPr>
          <w:rFonts w:ascii="Times New Roman" w:hAnsi="Times New Roman" w:cs="Times New Roman"/>
          <w:szCs w:val="22"/>
        </w:rPr>
        <w:t>Al DSGA</w:t>
      </w:r>
    </w:p>
    <w:p w14:paraId="42442081" w14:textId="7F3AA2F0" w:rsidR="004E39DD" w:rsidRPr="00F717F3" w:rsidRDefault="004E39DD" w:rsidP="004E39DD">
      <w:pPr>
        <w:rPr>
          <w:rFonts w:ascii="Times New Roman" w:hAnsi="Times New Roman" w:cs="Times New Roman"/>
          <w:szCs w:val="22"/>
        </w:rPr>
      </w:pPr>
      <w:r w:rsidRPr="00F717F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</w:t>
      </w:r>
      <w:r w:rsidR="00F717F3" w:rsidRPr="00F717F3">
        <w:rPr>
          <w:rFonts w:ascii="Times New Roman" w:hAnsi="Times New Roman" w:cs="Times New Roman"/>
          <w:szCs w:val="22"/>
        </w:rPr>
        <w:t xml:space="preserve"> </w:t>
      </w:r>
      <w:r w:rsidR="00F717F3">
        <w:rPr>
          <w:rFonts w:ascii="Times New Roman" w:hAnsi="Times New Roman" w:cs="Times New Roman"/>
          <w:szCs w:val="22"/>
        </w:rPr>
        <w:t xml:space="preserve">   </w:t>
      </w:r>
      <w:r w:rsidRPr="00F717F3">
        <w:rPr>
          <w:rFonts w:ascii="Times New Roman" w:hAnsi="Times New Roman" w:cs="Times New Roman"/>
          <w:szCs w:val="22"/>
        </w:rPr>
        <w:t>Atti/Sito WEB/Registro ARGO</w:t>
      </w:r>
    </w:p>
    <w:p w14:paraId="121C0FDB" w14:textId="77777777" w:rsidR="005C5193" w:rsidRDefault="005C5193" w:rsidP="004E39DD">
      <w:pPr>
        <w:pStyle w:val="Titolo1"/>
        <w:spacing w:after="164"/>
        <w:ind w:left="0" w:right="1105" w:firstLine="0"/>
        <w:rPr>
          <w:b/>
          <w:bCs/>
        </w:rPr>
      </w:pPr>
    </w:p>
    <w:p w14:paraId="5F44A25A" w14:textId="77777777" w:rsidR="005C5193" w:rsidRDefault="005C5193" w:rsidP="00853C11">
      <w:pPr>
        <w:pStyle w:val="Titolo1"/>
        <w:spacing w:after="164"/>
        <w:ind w:left="108" w:right="1105"/>
        <w:jc w:val="center"/>
        <w:rPr>
          <w:b/>
          <w:bCs/>
        </w:rPr>
      </w:pPr>
    </w:p>
    <w:p w14:paraId="522D6552" w14:textId="11865E25" w:rsidR="005162B9" w:rsidRPr="004E39DD" w:rsidRDefault="004E39DD" w:rsidP="00853C11">
      <w:pPr>
        <w:pStyle w:val="Titolo1"/>
        <w:spacing w:after="164"/>
        <w:ind w:left="108" w:right="1105"/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           </w:t>
      </w:r>
      <w:r w:rsidR="00F717F3">
        <w:rPr>
          <w:b/>
          <w:bCs/>
        </w:rPr>
        <w:t xml:space="preserve">       </w:t>
      </w:r>
      <w:r w:rsidR="00D91766" w:rsidRPr="004E39DD">
        <w:rPr>
          <w:b/>
          <w:bCs/>
          <w:sz w:val="22"/>
          <w:szCs w:val="22"/>
        </w:rPr>
        <w:t>Circolare n. 1</w:t>
      </w:r>
      <w:r w:rsidR="0046394D">
        <w:rPr>
          <w:b/>
          <w:bCs/>
          <w:sz w:val="22"/>
          <w:szCs w:val="22"/>
        </w:rPr>
        <w:t>40</w:t>
      </w:r>
      <w:r w:rsidR="00853C11" w:rsidRPr="004E39DD">
        <w:rPr>
          <w:b/>
          <w:bCs/>
          <w:sz w:val="22"/>
          <w:szCs w:val="22"/>
        </w:rPr>
        <w:t>/</w:t>
      </w:r>
      <w:r w:rsidR="00D91766" w:rsidRPr="004E39DD">
        <w:rPr>
          <w:b/>
          <w:bCs/>
          <w:sz w:val="22"/>
          <w:szCs w:val="22"/>
        </w:rPr>
        <w:t xml:space="preserve"> </w:t>
      </w:r>
      <w:r w:rsidR="00853C11" w:rsidRPr="004E39DD">
        <w:rPr>
          <w:b/>
          <w:bCs/>
          <w:sz w:val="22"/>
          <w:szCs w:val="22"/>
        </w:rPr>
        <w:t>202</w:t>
      </w:r>
      <w:r w:rsidR="00B37724">
        <w:rPr>
          <w:b/>
          <w:bCs/>
          <w:sz w:val="22"/>
          <w:szCs w:val="22"/>
        </w:rPr>
        <w:t>3</w:t>
      </w:r>
      <w:r w:rsidR="00853C11" w:rsidRPr="004E39DD">
        <w:rPr>
          <w:b/>
          <w:bCs/>
          <w:sz w:val="22"/>
          <w:szCs w:val="22"/>
        </w:rPr>
        <w:t>-2</w:t>
      </w:r>
      <w:r w:rsidR="00B37724">
        <w:rPr>
          <w:b/>
          <w:bCs/>
          <w:sz w:val="22"/>
          <w:szCs w:val="22"/>
        </w:rPr>
        <w:t>4</w:t>
      </w:r>
    </w:p>
    <w:p w14:paraId="3294EABC" w14:textId="53792C46" w:rsidR="005162B9" w:rsidRPr="008C6FD6" w:rsidRDefault="00D91766">
      <w:pPr>
        <w:spacing w:after="26" w:line="249" w:lineRule="auto"/>
        <w:ind w:left="113" w:right="196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Oggetto: </w:t>
      </w:r>
      <w:r w:rsidR="00EB6066">
        <w:rPr>
          <w:rFonts w:ascii="Times New Roman" w:eastAsia="Times New Roman" w:hAnsi="Times New Roman" w:cs="Times New Roman"/>
          <w:b/>
          <w:bCs/>
        </w:rPr>
        <w:t>chiusur</w:t>
      </w:r>
      <w:r w:rsidR="00AE4FA0">
        <w:rPr>
          <w:rFonts w:ascii="Times New Roman" w:eastAsia="Times New Roman" w:hAnsi="Times New Roman" w:cs="Times New Roman"/>
          <w:b/>
          <w:bCs/>
        </w:rPr>
        <w:t>a scuola per elezioni europee e fine servizio</w:t>
      </w:r>
      <w:r w:rsidR="00853C11" w:rsidRPr="008C6FD6">
        <w:rPr>
          <w:rFonts w:ascii="Times New Roman" w:eastAsia="Times New Roman" w:hAnsi="Times New Roman" w:cs="Times New Roman"/>
          <w:b/>
          <w:bCs/>
        </w:rPr>
        <w:t xml:space="preserve"> mensa scolastica- </w:t>
      </w:r>
      <w:r w:rsidR="00B37724">
        <w:rPr>
          <w:rFonts w:ascii="Times New Roman" w:eastAsia="Times New Roman" w:hAnsi="Times New Roman" w:cs="Times New Roman"/>
          <w:b/>
          <w:bCs/>
        </w:rPr>
        <w:t>Pless</w:t>
      </w:r>
      <w:r w:rsidR="00AB45D0">
        <w:rPr>
          <w:rFonts w:ascii="Times New Roman" w:eastAsia="Times New Roman" w:hAnsi="Times New Roman" w:cs="Times New Roman"/>
          <w:b/>
          <w:bCs/>
        </w:rPr>
        <w:t>o</w:t>
      </w:r>
      <w:r w:rsidR="00B37724">
        <w:rPr>
          <w:rFonts w:ascii="Times New Roman" w:eastAsia="Times New Roman" w:hAnsi="Times New Roman" w:cs="Times New Roman"/>
          <w:b/>
          <w:bCs/>
        </w:rPr>
        <w:t xml:space="preserve"> di </w:t>
      </w:r>
      <w:r w:rsidR="0046394D">
        <w:rPr>
          <w:rFonts w:ascii="Times New Roman" w:eastAsia="Times New Roman" w:hAnsi="Times New Roman" w:cs="Times New Roman"/>
          <w:b/>
          <w:bCs/>
        </w:rPr>
        <w:t>San Potito Ultra</w:t>
      </w:r>
      <w:r w:rsidR="008C6FD6">
        <w:rPr>
          <w:rFonts w:ascii="Times New Roman" w:eastAsia="Times New Roman" w:hAnsi="Times New Roman" w:cs="Times New Roman"/>
          <w:b/>
          <w:bCs/>
        </w:rPr>
        <w:t xml:space="preserve">- </w:t>
      </w:r>
    </w:p>
    <w:p w14:paraId="15FDF003" w14:textId="77777777" w:rsidR="005162B9" w:rsidRDefault="00D9176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AF450E" w14:textId="65ABB595" w:rsidR="00B37724" w:rsidRDefault="00D91766">
      <w:pPr>
        <w:spacing w:after="113" w:line="242" w:lineRule="auto"/>
        <w:ind w:left="10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Vista </w:t>
      </w:r>
      <w:r>
        <w:rPr>
          <w:rFonts w:ascii="Times New Roman" w:eastAsia="Times New Roman" w:hAnsi="Times New Roman" w:cs="Times New Roman"/>
        </w:rPr>
        <w:t>l</w:t>
      </w:r>
      <w:r w:rsidR="00853C1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comunicazion</w:t>
      </w:r>
      <w:r w:rsidR="00853C11">
        <w:rPr>
          <w:rFonts w:ascii="Times New Roman" w:eastAsia="Times New Roman" w:hAnsi="Times New Roman" w:cs="Times New Roman"/>
        </w:rPr>
        <w:t xml:space="preserve">e con prot. n. </w:t>
      </w:r>
      <w:r w:rsidR="0046394D">
        <w:rPr>
          <w:rFonts w:ascii="Times New Roman" w:eastAsia="Times New Roman" w:hAnsi="Times New Roman" w:cs="Times New Roman"/>
        </w:rPr>
        <w:t>2232</w:t>
      </w:r>
      <w:r w:rsidR="00853C11">
        <w:rPr>
          <w:rFonts w:ascii="Times New Roman" w:eastAsia="Times New Roman" w:hAnsi="Times New Roman" w:cs="Times New Roman"/>
        </w:rPr>
        <w:t xml:space="preserve"> del </w:t>
      </w:r>
      <w:r w:rsidR="0046394D">
        <w:rPr>
          <w:rFonts w:ascii="Times New Roman" w:eastAsia="Times New Roman" w:hAnsi="Times New Roman" w:cs="Times New Roman"/>
        </w:rPr>
        <w:t>09</w:t>
      </w:r>
      <w:r w:rsidR="00853C11">
        <w:rPr>
          <w:rFonts w:ascii="Times New Roman" w:eastAsia="Times New Roman" w:hAnsi="Times New Roman" w:cs="Times New Roman"/>
        </w:rPr>
        <w:t>/0</w:t>
      </w:r>
      <w:r w:rsidR="00EB6066">
        <w:rPr>
          <w:rFonts w:ascii="Times New Roman" w:eastAsia="Times New Roman" w:hAnsi="Times New Roman" w:cs="Times New Roman"/>
        </w:rPr>
        <w:t>5</w:t>
      </w:r>
      <w:r w:rsidR="00853C11">
        <w:rPr>
          <w:rFonts w:ascii="Times New Roman" w:eastAsia="Times New Roman" w:hAnsi="Times New Roman" w:cs="Times New Roman"/>
        </w:rPr>
        <w:t>/202</w:t>
      </w:r>
      <w:r w:rsidR="00B37724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di </w:t>
      </w:r>
      <w:r w:rsidR="00871533">
        <w:rPr>
          <w:rFonts w:ascii="Times New Roman" w:eastAsia="Times New Roman" w:hAnsi="Times New Roman" w:cs="Times New Roman"/>
        </w:rPr>
        <w:t>chiusura</w:t>
      </w:r>
      <w:r>
        <w:rPr>
          <w:rFonts w:ascii="Times New Roman" w:eastAsia="Times New Roman" w:hAnsi="Times New Roman" w:cs="Times New Roman"/>
        </w:rPr>
        <w:t xml:space="preserve"> del servi</w:t>
      </w:r>
      <w:r w:rsidR="004E39DD">
        <w:rPr>
          <w:rFonts w:ascii="Times New Roman" w:eastAsia="Times New Roman" w:hAnsi="Times New Roman" w:cs="Times New Roman"/>
        </w:rPr>
        <w:t>zio</w:t>
      </w:r>
      <w:r>
        <w:rPr>
          <w:rFonts w:ascii="Times New Roman" w:eastAsia="Times New Roman" w:hAnsi="Times New Roman" w:cs="Times New Roman"/>
        </w:rPr>
        <w:t xml:space="preserve"> mensa scolastica, pervenut</w:t>
      </w:r>
      <w:r w:rsidR="00853C1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da parte de</w:t>
      </w:r>
      <w:r w:rsidR="00853C11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</w:t>
      </w:r>
      <w:r w:rsidR="00E81FD0">
        <w:rPr>
          <w:rFonts w:ascii="Times New Roman" w:eastAsia="Times New Roman" w:hAnsi="Times New Roman" w:cs="Times New Roman"/>
        </w:rPr>
        <w:t xml:space="preserve">Comune di </w:t>
      </w:r>
      <w:r w:rsidR="00AE4FA0">
        <w:rPr>
          <w:rFonts w:ascii="Times New Roman" w:eastAsia="Times New Roman" w:hAnsi="Times New Roman" w:cs="Times New Roman"/>
        </w:rPr>
        <w:t>San Potito Ultra</w:t>
      </w:r>
      <w:r>
        <w:rPr>
          <w:rFonts w:ascii="Times New Roman" w:eastAsia="Times New Roman" w:hAnsi="Times New Roman" w:cs="Times New Roman"/>
        </w:rPr>
        <w:t>;</w:t>
      </w:r>
    </w:p>
    <w:p w14:paraId="43C287AB" w14:textId="0F8F2E18" w:rsidR="00B37724" w:rsidRDefault="00D91766" w:rsidP="00B37724">
      <w:pPr>
        <w:spacing w:after="113" w:line="242" w:lineRule="auto"/>
        <w:ind w:left="108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2D69690" w14:textId="3A714D0E" w:rsidR="005162B9" w:rsidRDefault="005162B9">
      <w:pPr>
        <w:spacing w:after="0"/>
      </w:pPr>
    </w:p>
    <w:p w14:paraId="6D5ADAFE" w14:textId="47F725DD" w:rsidR="005162B9" w:rsidRDefault="00D91766">
      <w:pPr>
        <w:spacing w:after="0"/>
        <w:ind w:left="1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il Dirigente scolastico </w:t>
      </w:r>
    </w:p>
    <w:p w14:paraId="6F747410" w14:textId="77777777" w:rsidR="00AE4FA0" w:rsidRDefault="00AE4FA0">
      <w:pPr>
        <w:spacing w:after="0"/>
        <w:ind w:left="108"/>
        <w:jc w:val="center"/>
      </w:pPr>
    </w:p>
    <w:p w14:paraId="019EBC52" w14:textId="33E664D1" w:rsidR="004F21BB" w:rsidRPr="00BD3EA8" w:rsidRDefault="00AE4FA0" w:rsidP="0000709C">
      <w:pPr>
        <w:pStyle w:val="TableParagraph"/>
        <w:tabs>
          <w:tab w:val="left" w:pos="8789"/>
        </w:tabs>
        <w:spacing w:line="352" w:lineRule="auto"/>
        <w:ind w:right="958"/>
        <w:rPr>
          <w:rFonts w:ascii="Times New Roman" w:hAnsi="Times New Roman" w:cs="Times New Roman"/>
          <w:color w:val="444454"/>
          <w:lang w:val="it-IT"/>
        </w:rPr>
      </w:pPr>
      <w:r w:rsidRPr="00BD3EA8">
        <w:rPr>
          <w:rFonts w:ascii="Times New Roman" w:hAnsi="Times New Roman" w:cs="Times New Roman"/>
          <w:color w:val="444454"/>
          <w:lang w:val="it-IT"/>
        </w:rPr>
        <w:t xml:space="preserve">  che in</w:t>
      </w:r>
      <w:r w:rsidRPr="00BD3EA8">
        <w:rPr>
          <w:rFonts w:ascii="Times New Roman" w:hAnsi="Times New Roman" w:cs="Times New Roman"/>
          <w:color w:val="444454"/>
          <w:spacing w:val="-3"/>
          <w:lang w:val="it-IT"/>
        </w:rPr>
        <w:t xml:space="preserve"> </w:t>
      </w:r>
      <w:r w:rsidRPr="00BD3EA8">
        <w:rPr>
          <w:rFonts w:ascii="Times New Roman" w:hAnsi="Times New Roman" w:cs="Times New Roman"/>
          <w:color w:val="444454"/>
          <w:lang w:val="it-IT"/>
        </w:rPr>
        <w:t>occ</w:t>
      </w:r>
      <w:r w:rsidRPr="00BD3EA8">
        <w:rPr>
          <w:rFonts w:ascii="Times New Roman" w:hAnsi="Times New Roman" w:cs="Times New Roman"/>
          <w:color w:val="444454"/>
          <w:spacing w:val="-2"/>
          <w:lang w:val="it-IT"/>
        </w:rPr>
        <w:t>a</w:t>
      </w:r>
      <w:r w:rsidRPr="00BD3EA8">
        <w:rPr>
          <w:rFonts w:ascii="Times New Roman" w:hAnsi="Times New Roman" w:cs="Times New Roman"/>
          <w:color w:val="444454"/>
          <w:lang w:val="it-IT"/>
        </w:rPr>
        <w:t>s</w:t>
      </w:r>
      <w:r w:rsidRPr="00BD3EA8">
        <w:rPr>
          <w:rFonts w:ascii="Times New Roman" w:hAnsi="Times New Roman" w:cs="Times New Roman"/>
          <w:color w:val="444454"/>
          <w:spacing w:val="-1"/>
          <w:lang w:val="it-IT"/>
        </w:rPr>
        <w:t>i</w:t>
      </w:r>
      <w:r w:rsidRPr="00BD3EA8">
        <w:rPr>
          <w:rFonts w:ascii="Times New Roman" w:hAnsi="Times New Roman" w:cs="Times New Roman"/>
          <w:color w:val="444454"/>
          <w:lang w:val="it-IT"/>
        </w:rPr>
        <w:t>one d</w:t>
      </w:r>
      <w:r w:rsidRPr="00BD3EA8">
        <w:rPr>
          <w:rFonts w:ascii="Times New Roman" w:hAnsi="Times New Roman" w:cs="Times New Roman"/>
          <w:color w:val="444454"/>
          <w:spacing w:val="-2"/>
          <w:lang w:val="it-IT"/>
        </w:rPr>
        <w:t>e</w:t>
      </w:r>
      <w:r w:rsidRPr="00BD3EA8">
        <w:rPr>
          <w:rFonts w:ascii="Times New Roman" w:hAnsi="Times New Roman" w:cs="Times New Roman"/>
          <w:color w:val="444454"/>
          <w:lang w:val="it-IT"/>
        </w:rPr>
        <w:t>l</w:t>
      </w:r>
      <w:r w:rsidRPr="00BD3EA8">
        <w:rPr>
          <w:rFonts w:ascii="Times New Roman" w:hAnsi="Times New Roman" w:cs="Times New Roman"/>
          <w:color w:val="444454"/>
          <w:spacing w:val="-2"/>
          <w:lang w:val="it-IT"/>
        </w:rPr>
        <w:t>l</w:t>
      </w:r>
      <w:r w:rsidRPr="00BD3EA8">
        <w:rPr>
          <w:rFonts w:ascii="Times New Roman" w:hAnsi="Times New Roman" w:cs="Times New Roman"/>
          <w:color w:val="444454"/>
          <w:lang w:val="it-IT"/>
        </w:rPr>
        <w:t xml:space="preserve">e </w:t>
      </w:r>
      <w:r w:rsidRPr="00BD3EA8">
        <w:rPr>
          <w:rFonts w:ascii="Times New Roman" w:hAnsi="Times New Roman" w:cs="Times New Roman"/>
          <w:color w:val="444454"/>
          <w:spacing w:val="-2"/>
          <w:lang w:val="it-IT"/>
        </w:rPr>
        <w:t>e</w:t>
      </w:r>
      <w:r w:rsidRPr="00BD3EA8">
        <w:rPr>
          <w:rFonts w:ascii="Times New Roman" w:hAnsi="Times New Roman" w:cs="Times New Roman"/>
          <w:color w:val="444454"/>
          <w:lang w:val="it-IT"/>
        </w:rPr>
        <w:t>le</w:t>
      </w:r>
      <w:r w:rsidRPr="00BD3EA8">
        <w:rPr>
          <w:rFonts w:ascii="Times New Roman" w:hAnsi="Times New Roman" w:cs="Times New Roman"/>
          <w:color w:val="444454"/>
          <w:spacing w:val="-2"/>
          <w:lang w:val="it-IT"/>
        </w:rPr>
        <w:t>zi</w:t>
      </w:r>
      <w:r w:rsidRPr="00BD3EA8">
        <w:rPr>
          <w:rFonts w:ascii="Times New Roman" w:hAnsi="Times New Roman" w:cs="Times New Roman"/>
          <w:color w:val="444454"/>
          <w:lang w:val="it-IT"/>
        </w:rPr>
        <w:t>oni</w:t>
      </w:r>
      <w:r w:rsidRPr="00BD3EA8">
        <w:rPr>
          <w:rFonts w:ascii="Times New Roman" w:hAnsi="Times New Roman" w:cs="Times New Roman"/>
          <w:color w:val="444454"/>
          <w:spacing w:val="2"/>
          <w:lang w:val="it-IT"/>
        </w:rPr>
        <w:t xml:space="preserve"> europee e </w:t>
      </w:r>
      <w:r w:rsidRPr="00BD3EA8">
        <w:rPr>
          <w:rFonts w:ascii="Times New Roman" w:hAnsi="Times New Roman" w:cs="Times New Roman"/>
          <w:color w:val="444454"/>
          <w:lang w:val="it-IT"/>
        </w:rPr>
        <w:t>co</w:t>
      </w:r>
      <w:r w:rsidRPr="00BD3EA8">
        <w:rPr>
          <w:rFonts w:ascii="Times New Roman" w:hAnsi="Times New Roman" w:cs="Times New Roman"/>
          <w:color w:val="444454"/>
          <w:spacing w:val="-4"/>
          <w:lang w:val="it-IT"/>
        </w:rPr>
        <w:t>m</w:t>
      </w:r>
      <w:r w:rsidRPr="00BD3EA8">
        <w:rPr>
          <w:rFonts w:ascii="Times New Roman" w:hAnsi="Times New Roman" w:cs="Times New Roman"/>
          <w:color w:val="444454"/>
          <w:lang w:val="it-IT"/>
        </w:rPr>
        <w:t>una</w:t>
      </w:r>
      <w:r w:rsidRPr="00BD3EA8">
        <w:rPr>
          <w:rFonts w:ascii="Times New Roman" w:hAnsi="Times New Roman" w:cs="Times New Roman"/>
          <w:color w:val="444454"/>
          <w:spacing w:val="-2"/>
          <w:lang w:val="it-IT"/>
        </w:rPr>
        <w:t>l</w:t>
      </w:r>
      <w:r w:rsidRPr="00BD3EA8">
        <w:rPr>
          <w:rFonts w:ascii="Times New Roman" w:hAnsi="Times New Roman" w:cs="Times New Roman"/>
          <w:color w:val="444454"/>
          <w:lang w:val="it-IT"/>
        </w:rPr>
        <w:t>i</w:t>
      </w:r>
      <w:r w:rsidRPr="00BD3EA8">
        <w:rPr>
          <w:rFonts w:ascii="Times New Roman" w:hAnsi="Times New Roman" w:cs="Times New Roman"/>
          <w:color w:val="444454"/>
          <w:spacing w:val="1"/>
          <w:lang w:val="it-IT"/>
        </w:rPr>
        <w:t xml:space="preserve"> </w:t>
      </w:r>
      <w:r w:rsidRPr="00BD3EA8">
        <w:rPr>
          <w:rFonts w:ascii="Times New Roman" w:hAnsi="Times New Roman" w:cs="Times New Roman"/>
          <w:color w:val="444454"/>
          <w:lang w:val="it-IT"/>
        </w:rPr>
        <w:t>di</w:t>
      </w:r>
      <w:r w:rsidRPr="00BD3EA8">
        <w:rPr>
          <w:rFonts w:ascii="Times New Roman" w:hAnsi="Times New Roman" w:cs="Times New Roman"/>
          <w:color w:val="444454"/>
          <w:spacing w:val="1"/>
          <w:lang w:val="it-IT"/>
        </w:rPr>
        <w:t xml:space="preserve"> </w:t>
      </w:r>
      <w:r w:rsidR="0000709C">
        <w:rPr>
          <w:rFonts w:ascii="Times New Roman" w:hAnsi="Times New Roman" w:cs="Times New Roman"/>
          <w:color w:val="444454"/>
          <w:spacing w:val="-3"/>
          <w:lang w:val="it-IT"/>
        </w:rPr>
        <w:t>sabato</w:t>
      </w:r>
      <w:r w:rsidRPr="00BD3EA8">
        <w:rPr>
          <w:rFonts w:ascii="Times New Roman" w:hAnsi="Times New Roman" w:cs="Times New Roman"/>
          <w:color w:val="444454"/>
          <w:spacing w:val="-3"/>
          <w:lang w:val="it-IT"/>
        </w:rPr>
        <w:t xml:space="preserve"> </w:t>
      </w:r>
      <w:r w:rsidRPr="00BD3EA8">
        <w:rPr>
          <w:rFonts w:ascii="Times New Roman" w:hAnsi="Times New Roman" w:cs="Times New Roman"/>
          <w:color w:val="444454"/>
          <w:lang w:val="it-IT"/>
        </w:rPr>
        <w:t xml:space="preserve">8 e </w:t>
      </w:r>
      <w:r w:rsidR="0000709C">
        <w:rPr>
          <w:rFonts w:ascii="Times New Roman" w:hAnsi="Times New Roman" w:cs="Times New Roman"/>
          <w:color w:val="444454"/>
          <w:lang w:val="it-IT"/>
        </w:rPr>
        <w:t>domenica</w:t>
      </w:r>
      <w:r w:rsidRPr="00BD3EA8">
        <w:rPr>
          <w:rFonts w:ascii="Times New Roman" w:hAnsi="Times New Roman" w:cs="Times New Roman"/>
          <w:color w:val="444454"/>
          <w:lang w:val="it-IT"/>
        </w:rPr>
        <w:t xml:space="preserve"> 9 </w:t>
      </w:r>
      <w:r w:rsidRPr="00BD3EA8">
        <w:rPr>
          <w:rFonts w:ascii="Times New Roman" w:hAnsi="Times New Roman" w:cs="Times New Roman"/>
          <w:color w:val="444454"/>
          <w:spacing w:val="-3"/>
          <w:lang w:val="it-IT"/>
        </w:rPr>
        <w:t xml:space="preserve">giugno </w:t>
      </w:r>
      <w:r w:rsidRPr="00BD3EA8">
        <w:rPr>
          <w:rFonts w:ascii="Times New Roman" w:hAnsi="Times New Roman" w:cs="Times New Roman"/>
          <w:color w:val="444454"/>
          <w:lang w:val="it-IT"/>
        </w:rPr>
        <w:t>2024  le</w:t>
      </w:r>
      <w:r w:rsidRPr="00BD3EA8">
        <w:rPr>
          <w:rFonts w:ascii="Times New Roman" w:hAnsi="Times New Roman" w:cs="Times New Roman"/>
          <w:color w:val="444454"/>
          <w:spacing w:val="-2"/>
          <w:lang w:val="it-IT"/>
        </w:rPr>
        <w:t xml:space="preserve"> </w:t>
      </w:r>
      <w:r w:rsidR="0000709C">
        <w:rPr>
          <w:rFonts w:ascii="Times New Roman" w:hAnsi="Times New Roman" w:cs="Times New Roman"/>
          <w:color w:val="444454"/>
          <w:spacing w:val="-2"/>
          <w:lang w:val="it-IT"/>
        </w:rPr>
        <w:t xml:space="preserve">   </w:t>
      </w:r>
    </w:p>
    <w:p w14:paraId="5B09EB4A" w14:textId="0987ACC9" w:rsidR="004F21BB" w:rsidRPr="00BD3EA8" w:rsidRDefault="004F21BB" w:rsidP="004F21BB">
      <w:pPr>
        <w:pStyle w:val="TableParagraph"/>
        <w:spacing w:line="352" w:lineRule="auto"/>
        <w:ind w:right="958"/>
        <w:rPr>
          <w:rFonts w:ascii="Times New Roman" w:eastAsia="Times New Roman" w:hAnsi="Times New Roman" w:cs="Times New Roman"/>
          <w:color w:val="444454"/>
          <w:lang w:val="it-IT"/>
        </w:rPr>
      </w:pPr>
      <w:r w:rsidRPr="00BD3EA8">
        <w:rPr>
          <w:rFonts w:ascii="Times New Roman" w:hAnsi="Times New Roman" w:cs="Times New Roman"/>
          <w:color w:val="444454"/>
          <w:lang w:val="it-IT"/>
        </w:rPr>
        <w:t xml:space="preserve">  </w:t>
      </w:r>
      <w:r w:rsidR="0000709C">
        <w:rPr>
          <w:rFonts w:ascii="Times New Roman" w:hAnsi="Times New Roman" w:cs="Times New Roman"/>
          <w:color w:val="444454"/>
          <w:lang w:val="it-IT"/>
        </w:rPr>
        <w:t xml:space="preserve">attività </w:t>
      </w:r>
      <w:r w:rsidR="00AE4FA0" w:rsidRPr="00BD3EA8">
        <w:rPr>
          <w:rFonts w:ascii="Times New Roman" w:hAnsi="Times New Roman" w:cs="Times New Roman"/>
          <w:color w:val="444454"/>
          <w:lang w:val="it-IT"/>
        </w:rPr>
        <w:t>did</w:t>
      </w:r>
      <w:r w:rsidR="00AE4FA0" w:rsidRPr="00BD3EA8">
        <w:rPr>
          <w:rFonts w:ascii="Times New Roman" w:hAnsi="Times New Roman" w:cs="Times New Roman"/>
          <w:color w:val="444454"/>
          <w:spacing w:val="-2"/>
          <w:lang w:val="it-IT"/>
        </w:rPr>
        <w:t>a</w:t>
      </w:r>
      <w:r w:rsidR="00AE4FA0" w:rsidRPr="00BD3EA8">
        <w:rPr>
          <w:rFonts w:ascii="Times New Roman" w:hAnsi="Times New Roman" w:cs="Times New Roman"/>
          <w:color w:val="444454"/>
          <w:lang w:val="it-IT"/>
        </w:rPr>
        <w:t>t</w:t>
      </w:r>
      <w:r w:rsidR="00AE4FA0" w:rsidRPr="00BD3EA8">
        <w:rPr>
          <w:rFonts w:ascii="Times New Roman" w:hAnsi="Times New Roman" w:cs="Times New Roman"/>
          <w:color w:val="444454"/>
          <w:spacing w:val="-2"/>
          <w:lang w:val="it-IT"/>
        </w:rPr>
        <w:t>t</w:t>
      </w:r>
      <w:r w:rsidR="00AE4FA0" w:rsidRPr="00BD3EA8">
        <w:rPr>
          <w:rFonts w:ascii="Times New Roman" w:hAnsi="Times New Roman" w:cs="Times New Roman"/>
          <w:color w:val="444454"/>
          <w:lang w:val="it-IT"/>
        </w:rPr>
        <w:t>ic</w:t>
      </w:r>
      <w:r w:rsidR="00AE4FA0" w:rsidRPr="00BD3EA8">
        <w:rPr>
          <w:rFonts w:ascii="Times New Roman" w:hAnsi="Times New Roman" w:cs="Times New Roman"/>
          <w:color w:val="444454"/>
          <w:spacing w:val="-2"/>
          <w:lang w:val="it-IT"/>
        </w:rPr>
        <w:t>h</w:t>
      </w:r>
      <w:r w:rsidR="00AE4FA0" w:rsidRPr="00BD3EA8">
        <w:rPr>
          <w:rFonts w:ascii="Times New Roman" w:hAnsi="Times New Roman" w:cs="Times New Roman"/>
          <w:color w:val="444454"/>
          <w:lang w:val="it-IT"/>
        </w:rPr>
        <w:t>e s</w:t>
      </w:r>
      <w:r w:rsidR="00AE4FA0" w:rsidRPr="00BD3EA8">
        <w:rPr>
          <w:rFonts w:ascii="Times New Roman" w:hAnsi="Times New Roman" w:cs="Times New Roman"/>
          <w:color w:val="444454"/>
          <w:spacing w:val="-2"/>
          <w:lang w:val="it-IT"/>
        </w:rPr>
        <w:t>a</w:t>
      </w:r>
      <w:r w:rsidR="00AE4FA0" w:rsidRPr="00BD3EA8">
        <w:rPr>
          <w:rFonts w:ascii="Times New Roman" w:hAnsi="Times New Roman" w:cs="Times New Roman"/>
          <w:color w:val="444454"/>
          <w:lang w:val="it-IT"/>
        </w:rPr>
        <w:t>ran</w:t>
      </w:r>
      <w:r w:rsidR="00AE4FA0" w:rsidRPr="00BD3EA8">
        <w:rPr>
          <w:rFonts w:ascii="Times New Roman" w:hAnsi="Times New Roman" w:cs="Times New Roman"/>
          <w:color w:val="444454"/>
          <w:spacing w:val="-2"/>
          <w:lang w:val="it-IT"/>
        </w:rPr>
        <w:t>n</w:t>
      </w:r>
      <w:r w:rsidR="00AE4FA0" w:rsidRPr="00BD3EA8">
        <w:rPr>
          <w:rFonts w:ascii="Times New Roman" w:hAnsi="Times New Roman" w:cs="Times New Roman"/>
          <w:color w:val="444454"/>
          <w:lang w:val="it-IT"/>
        </w:rPr>
        <w:t>o s</w:t>
      </w:r>
      <w:r w:rsidR="00AE4FA0" w:rsidRPr="00BD3EA8">
        <w:rPr>
          <w:rFonts w:ascii="Times New Roman" w:hAnsi="Times New Roman" w:cs="Times New Roman"/>
          <w:color w:val="444454"/>
          <w:spacing w:val="-2"/>
          <w:lang w:val="it-IT"/>
        </w:rPr>
        <w:t>o</w:t>
      </w:r>
      <w:r w:rsidR="00AE4FA0" w:rsidRPr="00BD3EA8">
        <w:rPr>
          <w:rFonts w:ascii="Times New Roman" w:hAnsi="Times New Roman" w:cs="Times New Roman"/>
          <w:color w:val="444454"/>
          <w:lang w:val="it-IT"/>
        </w:rPr>
        <w:t>spe</w:t>
      </w:r>
      <w:r w:rsidR="00AE4FA0" w:rsidRPr="00BD3EA8">
        <w:rPr>
          <w:rFonts w:ascii="Times New Roman" w:hAnsi="Times New Roman" w:cs="Times New Roman"/>
          <w:color w:val="444454"/>
          <w:spacing w:val="-2"/>
          <w:lang w:val="it-IT"/>
        </w:rPr>
        <w:t>s</w:t>
      </w:r>
      <w:r w:rsidR="00AE4FA0" w:rsidRPr="00BD3EA8">
        <w:rPr>
          <w:rFonts w:ascii="Times New Roman" w:hAnsi="Times New Roman" w:cs="Times New Roman"/>
          <w:color w:val="444454"/>
          <w:lang w:val="it-IT"/>
        </w:rPr>
        <w:t xml:space="preserve">e </w:t>
      </w:r>
      <w:r w:rsidRPr="00BD3EA8">
        <w:rPr>
          <w:rFonts w:ascii="Times New Roman" w:eastAsia="Times New Roman" w:hAnsi="Times New Roman" w:cs="Times New Roman"/>
          <w:b/>
          <w:bCs/>
          <w:color w:val="444454"/>
          <w:spacing w:val="-1"/>
          <w:lang w:val="it-IT"/>
        </w:rPr>
        <w:t>d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lang w:val="it-IT"/>
        </w:rPr>
        <w:t xml:space="preserve">alle ore 13.30 di </w:t>
      </w:r>
      <w:r w:rsidR="00AB45D0">
        <w:rPr>
          <w:rFonts w:ascii="Times New Roman" w:eastAsia="Times New Roman" w:hAnsi="Times New Roman" w:cs="Times New Roman"/>
          <w:b/>
          <w:bCs/>
          <w:color w:val="444454"/>
          <w:lang w:val="it-IT"/>
        </w:rPr>
        <w:t xml:space="preserve">venerdì 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lang w:val="it-IT"/>
        </w:rPr>
        <w:t xml:space="preserve">7 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spacing w:val="-3"/>
          <w:lang w:val="it-IT"/>
        </w:rPr>
        <w:t>giugno</w:t>
      </w:r>
      <w:r w:rsidRPr="00BD3EA8">
        <w:rPr>
          <w:rFonts w:ascii="Times New Roman" w:eastAsia="Times New Roman" w:hAnsi="Times New Roman" w:cs="Times New Roman"/>
          <w:b/>
          <w:bCs/>
          <w:color w:val="444454"/>
          <w:spacing w:val="-3"/>
          <w:lang w:val="it-IT"/>
        </w:rPr>
        <w:t xml:space="preserve"> 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lang w:val="it-IT"/>
        </w:rPr>
        <w:t>a lunedì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spacing w:val="-3"/>
          <w:lang w:val="it-IT"/>
        </w:rPr>
        <w:t xml:space="preserve"> 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lang w:val="it-IT"/>
        </w:rPr>
        <w:t xml:space="preserve">10 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spacing w:val="-3"/>
          <w:lang w:val="it-IT"/>
        </w:rPr>
        <w:t>giugno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lang w:val="it-IT"/>
        </w:rPr>
        <w:t xml:space="preserve"> 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spacing w:val="-3"/>
          <w:lang w:val="it-IT"/>
        </w:rPr>
        <w:t>2</w:t>
      </w:r>
      <w:r w:rsidR="00AE4FA0" w:rsidRPr="00BD3EA8">
        <w:rPr>
          <w:rFonts w:ascii="Times New Roman" w:eastAsia="Times New Roman" w:hAnsi="Times New Roman" w:cs="Times New Roman"/>
          <w:b/>
          <w:bCs/>
          <w:color w:val="444454"/>
          <w:lang w:val="it-IT"/>
        </w:rPr>
        <w:t>024</w:t>
      </w:r>
      <w:r w:rsidRPr="00BD3EA8">
        <w:rPr>
          <w:rFonts w:ascii="Times New Roman" w:eastAsia="Times New Roman" w:hAnsi="Times New Roman" w:cs="Times New Roman"/>
          <w:b/>
          <w:bCs/>
          <w:color w:val="444454"/>
          <w:lang w:val="it-IT"/>
        </w:rPr>
        <w:t xml:space="preserve">. </w:t>
      </w:r>
    </w:p>
    <w:p w14:paraId="6C1DCD47" w14:textId="44CB337F" w:rsidR="008558C0" w:rsidRPr="0000709C" w:rsidRDefault="004F21BB" w:rsidP="004F21BB">
      <w:pPr>
        <w:pStyle w:val="TableParagraph"/>
        <w:spacing w:line="352" w:lineRule="auto"/>
        <w:ind w:right="958"/>
        <w:rPr>
          <w:rFonts w:ascii="Times New Roman" w:eastAsia="Times New Roman" w:hAnsi="Times New Roman" w:cs="Times New Roman"/>
          <w:color w:val="444454"/>
          <w:lang w:val="it-IT"/>
        </w:rPr>
      </w:pPr>
      <w:r w:rsidRPr="00BD3EA8">
        <w:rPr>
          <w:rFonts w:ascii="Times New Roman" w:eastAsia="Times New Roman" w:hAnsi="Times New Roman" w:cs="Times New Roman"/>
          <w:color w:val="444454"/>
          <w:lang w:val="it-IT"/>
        </w:rPr>
        <w:t xml:space="preserve">  </w:t>
      </w:r>
      <w:r w:rsidR="0000709C" w:rsidRPr="00BD3EA8">
        <w:rPr>
          <w:rFonts w:ascii="Times New Roman" w:eastAsia="Times New Roman" w:hAnsi="Times New Roman" w:cs="Times New Roman"/>
          <w:color w:val="444454"/>
          <w:lang w:val="it-IT"/>
        </w:rPr>
        <w:t xml:space="preserve">Inoltre   </w:t>
      </w:r>
      <w:r w:rsidRPr="00BD3EA8">
        <w:rPr>
          <w:rFonts w:ascii="Times New Roman" w:eastAsia="Times New Roman" w:hAnsi="Times New Roman" w:cs="Times New Roman"/>
          <w:color w:val="444454"/>
          <w:lang w:val="it-IT"/>
        </w:rPr>
        <w:t>si informano le SS.VV. che il servizio mensa sarà garantito fino a mercoledì 5 giugno.</w:t>
      </w:r>
    </w:p>
    <w:p w14:paraId="3DFBBB7A" w14:textId="61CB39BD" w:rsidR="00AE103A" w:rsidRPr="00BD3EA8" w:rsidRDefault="00A51AA7" w:rsidP="00AE103A">
      <w:pPr>
        <w:spacing w:after="19" w:line="255" w:lineRule="auto"/>
        <w:ind w:right="-28"/>
        <w:rPr>
          <w:rFonts w:ascii="Times New Roman" w:eastAsia="Times New Roman" w:hAnsi="Times New Roman" w:cs="Times New Roman"/>
          <w:szCs w:val="22"/>
        </w:rPr>
      </w:pPr>
      <w:r w:rsidRPr="00BD3EA8">
        <w:rPr>
          <w:rFonts w:ascii="Times New Roman" w:eastAsia="Times New Roman" w:hAnsi="Times New Roman" w:cs="Times New Roman"/>
          <w:szCs w:val="22"/>
        </w:rPr>
        <w:t xml:space="preserve">  </w:t>
      </w:r>
      <w:r w:rsidR="00AE103A" w:rsidRPr="00BD3EA8">
        <w:rPr>
          <w:rFonts w:ascii="Times New Roman" w:eastAsia="Times New Roman" w:hAnsi="Times New Roman" w:cs="Times New Roman"/>
          <w:szCs w:val="22"/>
        </w:rPr>
        <w:t xml:space="preserve">I docenti in servizio in orario pomeridiano svolgeranno </w:t>
      </w:r>
      <w:r w:rsidR="00477CD4" w:rsidRPr="00BD3EA8">
        <w:rPr>
          <w:rFonts w:ascii="Times New Roman" w:eastAsia="Times New Roman" w:hAnsi="Times New Roman" w:cs="Times New Roman"/>
          <w:szCs w:val="22"/>
        </w:rPr>
        <w:t>l</w:t>
      </w:r>
      <w:r w:rsidR="00841A17" w:rsidRPr="00BD3EA8">
        <w:rPr>
          <w:rFonts w:ascii="Times New Roman" w:eastAsia="Times New Roman" w:hAnsi="Times New Roman" w:cs="Times New Roman"/>
          <w:szCs w:val="22"/>
        </w:rPr>
        <w:t>e</w:t>
      </w:r>
      <w:r w:rsidR="00477CD4" w:rsidRPr="00BD3EA8">
        <w:rPr>
          <w:rFonts w:ascii="Times New Roman" w:eastAsia="Times New Roman" w:hAnsi="Times New Roman" w:cs="Times New Roman"/>
          <w:szCs w:val="22"/>
        </w:rPr>
        <w:t xml:space="preserve"> loro ore di lavoro in orario antimeridiano.</w:t>
      </w:r>
    </w:p>
    <w:p w14:paraId="4C72FF2C" w14:textId="72B409F5" w:rsidR="004F21BB" w:rsidRPr="00BD3EA8" w:rsidRDefault="004F21BB" w:rsidP="00AE103A">
      <w:pPr>
        <w:spacing w:after="19" w:line="255" w:lineRule="auto"/>
        <w:ind w:right="-28"/>
        <w:rPr>
          <w:rFonts w:ascii="Times New Roman" w:eastAsia="Times New Roman" w:hAnsi="Times New Roman" w:cs="Times New Roman"/>
          <w:szCs w:val="22"/>
        </w:rPr>
      </w:pPr>
    </w:p>
    <w:p w14:paraId="7FEEE713" w14:textId="07AAED84" w:rsidR="004F21BB" w:rsidRPr="00BD3EA8" w:rsidRDefault="004F21BB" w:rsidP="00AE103A">
      <w:pPr>
        <w:spacing w:after="19" w:line="255" w:lineRule="auto"/>
        <w:ind w:right="-28"/>
        <w:rPr>
          <w:rFonts w:ascii="Times New Roman" w:eastAsia="Times New Roman" w:hAnsi="Times New Roman" w:cs="Times New Roman"/>
          <w:szCs w:val="22"/>
        </w:rPr>
      </w:pPr>
      <w:r w:rsidRPr="00BD3EA8">
        <w:rPr>
          <w:rFonts w:ascii="Times New Roman" w:eastAsia="Times New Roman" w:hAnsi="Times New Roman" w:cs="Times New Roman"/>
          <w:szCs w:val="22"/>
        </w:rPr>
        <w:t xml:space="preserve">  Si allega comunicazione del comune di San Potito Ultra.</w:t>
      </w:r>
    </w:p>
    <w:p w14:paraId="72A34350" w14:textId="5B231EC6" w:rsidR="00F717F3" w:rsidRDefault="00D06F8E" w:rsidP="00F717F3">
      <w:pPr>
        <w:spacing w:after="19" w:line="255" w:lineRule="auto"/>
        <w:ind w:left="-765" w:right="2949" w:firstLine="76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717F3">
        <w:rPr>
          <w:rFonts w:ascii="Times New Roman" w:eastAsia="Times New Roman" w:hAnsi="Times New Roman" w:cs="Times New Roman"/>
          <w:sz w:val="20"/>
        </w:rPr>
        <w:t xml:space="preserve"> </w:t>
      </w:r>
    </w:p>
    <w:p w14:paraId="03B2B996" w14:textId="33953767" w:rsidR="00D06F8E" w:rsidRDefault="004E39DD" w:rsidP="00EB6066">
      <w:pPr>
        <w:pStyle w:val="Titolo1"/>
        <w:ind w:left="5864" w:right="822" w:firstLine="11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05FEE9" w14:textId="0FBED949" w:rsidR="004E39DD" w:rsidRDefault="004E39DD" w:rsidP="00EB6066">
      <w:pPr>
        <w:pStyle w:val="Titolo1"/>
        <w:ind w:left="5864" w:right="822" w:firstLine="11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2248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D91766" w:rsidRPr="004E39DD">
        <w:rPr>
          <w:sz w:val="22"/>
          <w:szCs w:val="22"/>
        </w:rPr>
        <w:t>Il Dirigente Scolastico</w:t>
      </w:r>
    </w:p>
    <w:p w14:paraId="245F086D" w14:textId="650BC62F" w:rsidR="005162B9" w:rsidRPr="004E39DD" w:rsidRDefault="00522489" w:rsidP="00EB6066">
      <w:pPr>
        <w:pStyle w:val="Titolo1"/>
        <w:ind w:left="5864" w:right="822" w:firstLine="11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91766" w:rsidRPr="004E39DD">
        <w:rPr>
          <w:sz w:val="22"/>
          <w:szCs w:val="22"/>
        </w:rPr>
        <w:t xml:space="preserve"> prof.</w:t>
      </w:r>
      <w:r w:rsidR="00EB6066" w:rsidRPr="004E39DD">
        <w:rPr>
          <w:sz w:val="22"/>
          <w:szCs w:val="22"/>
        </w:rPr>
        <w:t>ssa</w:t>
      </w:r>
      <w:r w:rsidR="00D91766" w:rsidRPr="004E39DD">
        <w:rPr>
          <w:sz w:val="22"/>
          <w:szCs w:val="22"/>
        </w:rPr>
        <w:t xml:space="preserve"> Anton</w:t>
      </w:r>
      <w:r w:rsidR="00EB6066" w:rsidRPr="004E39DD">
        <w:rPr>
          <w:sz w:val="22"/>
          <w:szCs w:val="22"/>
        </w:rPr>
        <w:t>ella Pappalardo</w:t>
      </w:r>
      <w:r w:rsidR="00D91766" w:rsidRPr="004E39DD">
        <w:rPr>
          <w:sz w:val="22"/>
          <w:szCs w:val="22"/>
        </w:rPr>
        <w:t xml:space="preserve"> </w:t>
      </w:r>
    </w:p>
    <w:p w14:paraId="58A8B675" w14:textId="77777777" w:rsidR="00477CD4" w:rsidRDefault="00D91766" w:rsidP="00522489">
      <w:pPr>
        <w:spacing w:after="0" w:line="248" w:lineRule="auto"/>
        <w:ind w:left="6015" w:right="1133" w:firstLine="12"/>
        <w:jc w:val="right"/>
        <w:rPr>
          <w:rFonts w:ascii="Times New Roman" w:eastAsia="Times New Roman" w:hAnsi="Times New Roman" w:cs="Times New Roman"/>
          <w:b/>
          <w:bCs/>
          <w:sz w:val="16"/>
        </w:rPr>
      </w:pPr>
      <w:r w:rsidRPr="00EB6066">
        <w:rPr>
          <w:rFonts w:ascii="Times New Roman" w:eastAsia="Times New Roman" w:hAnsi="Times New Roman" w:cs="Times New Roman"/>
          <w:b/>
          <w:bCs/>
          <w:sz w:val="16"/>
        </w:rPr>
        <w:t xml:space="preserve">Firma autografa omessa ai sensi </w:t>
      </w:r>
      <w:r w:rsidR="00477CD4">
        <w:rPr>
          <w:rFonts w:ascii="Times New Roman" w:eastAsia="Times New Roman" w:hAnsi="Times New Roman" w:cs="Times New Roman"/>
          <w:b/>
          <w:bCs/>
          <w:sz w:val="16"/>
        </w:rPr>
        <w:t xml:space="preserve">  </w:t>
      </w:r>
    </w:p>
    <w:p w14:paraId="6CD2F0D9" w14:textId="6BD46560" w:rsidR="005162B9" w:rsidRPr="00EB6066" w:rsidRDefault="00477CD4" w:rsidP="00522489">
      <w:pPr>
        <w:spacing w:after="0" w:line="248" w:lineRule="auto"/>
        <w:ind w:left="6015" w:right="1133" w:firstLine="12"/>
        <w:jc w:val="right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16"/>
        </w:rPr>
        <w:t xml:space="preserve">  </w:t>
      </w:r>
      <w:r w:rsidR="00D91766" w:rsidRPr="00EB6066">
        <w:rPr>
          <w:rFonts w:ascii="Times New Roman" w:eastAsia="Times New Roman" w:hAnsi="Times New Roman" w:cs="Times New Roman"/>
          <w:b/>
          <w:bCs/>
          <w:sz w:val="16"/>
        </w:rPr>
        <w:t>dell’art. 3</w:t>
      </w:r>
      <w:r>
        <w:rPr>
          <w:rFonts w:ascii="Times New Roman" w:eastAsia="Times New Roman" w:hAnsi="Times New Roman" w:cs="Times New Roman"/>
          <w:b/>
          <w:bCs/>
          <w:sz w:val="16"/>
        </w:rPr>
        <w:t xml:space="preserve"> co. 2</w:t>
      </w:r>
      <w:r w:rsidR="00D91766" w:rsidRPr="00EB6066">
        <w:rPr>
          <w:rFonts w:ascii="Times New Roman" w:eastAsia="Times New Roman" w:hAnsi="Times New Roman" w:cs="Times New Roman"/>
          <w:b/>
          <w:bCs/>
          <w:sz w:val="16"/>
        </w:rPr>
        <w:t xml:space="preserve"> del D.Lgs. </w:t>
      </w:r>
      <w:r>
        <w:rPr>
          <w:rFonts w:ascii="Times New Roman" w:eastAsia="Times New Roman" w:hAnsi="Times New Roman" w:cs="Times New Roman"/>
          <w:b/>
          <w:bCs/>
          <w:sz w:val="16"/>
        </w:rPr>
        <w:t>n</w:t>
      </w:r>
      <w:r w:rsidR="00D91766" w:rsidRPr="00EB6066">
        <w:rPr>
          <w:rFonts w:ascii="Times New Roman" w:eastAsia="Times New Roman" w:hAnsi="Times New Roman" w:cs="Times New Roman"/>
          <w:b/>
          <w:bCs/>
          <w:sz w:val="16"/>
        </w:rPr>
        <w:t xml:space="preserve">. 39/1993 </w:t>
      </w:r>
    </w:p>
    <w:sectPr w:rsidR="005162B9" w:rsidRPr="00EB6066">
      <w:pgSz w:w="11900" w:h="16840"/>
      <w:pgMar w:top="574" w:right="1128" w:bottom="1440" w:left="10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38D0"/>
    <w:multiLevelType w:val="hybridMultilevel"/>
    <w:tmpl w:val="A1B05EFA"/>
    <w:lvl w:ilvl="0" w:tplc="1C3EFC52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6FABE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C6860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ADA9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49C4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28BFA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4B67A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0EAAE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F134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59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B9"/>
    <w:rsid w:val="0000175A"/>
    <w:rsid w:val="0000709C"/>
    <w:rsid w:val="00036B82"/>
    <w:rsid w:val="00346D0E"/>
    <w:rsid w:val="0046394D"/>
    <w:rsid w:val="00477CD4"/>
    <w:rsid w:val="004E39DD"/>
    <w:rsid w:val="004F21BB"/>
    <w:rsid w:val="005162B9"/>
    <w:rsid w:val="00522489"/>
    <w:rsid w:val="005C5193"/>
    <w:rsid w:val="006A653A"/>
    <w:rsid w:val="006A7628"/>
    <w:rsid w:val="00841A17"/>
    <w:rsid w:val="00853C11"/>
    <w:rsid w:val="008558C0"/>
    <w:rsid w:val="0086038C"/>
    <w:rsid w:val="00871533"/>
    <w:rsid w:val="008C6FD6"/>
    <w:rsid w:val="009647C2"/>
    <w:rsid w:val="00A51AA7"/>
    <w:rsid w:val="00AB45D0"/>
    <w:rsid w:val="00AE103A"/>
    <w:rsid w:val="00AE4FA0"/>
    <w:rsid w:val="00AE7B71"/>
    <w:rsid w:val="00B37724"/>
    <w:rsid w:val="00BD3EA8"/>
    <w:rsid w:val="00D06F8E"/>
    <w:rsid w:val="00D91766"/>
    <w:rsid w:val="00E81FD0"/>
    <w:rsid w:val="00EB6066"/>
    <w:rsid w:val="00F61593"/>
    <w:rsid w:val="00F717F3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7B51"/>
  <w15:docId w15:val="{5B030B86-4DA1-2B4D-8DF4-93A01702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0" w:line="249" w:lineRule="auto"/>
      <w:ind w:left="123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ableParagraph">
    <w:name w:val="Table Paragraph"/>
    <w:basedOn w:val="Normale"/>
    <w:uiPriority w:val="1"/>
    <w:qFormat/>
    <w:rsid w:val="00AE4FA0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2022.03.05-Circolare-n.-101-Organizzazione-delle-attivitA-scolastiche-da-7-marzo-2022-1.pdf-p-.pdf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2022.03.05-Circolare-n.-101-Organizzazione-delle-attivitA-scolastiche-da-7-marzo-2022-1.pdf-p-.pdf</dc:title>
  <dc:subject/>
  <dc:creator>marco imbimbo</dc:creator>
  <cp:keywords/>
  <cp:lastModifiedBy>Estera Villacci</cp:lastModifiedBy>
  <cp:revision>5</cp:revision>
  <dcterms:created xsi:type="dcterms:W3CDTF">2024-05-09T14:15:00Z</dcterms:created>
  <dcterms:modified xsi:type="dcterms:W3CDTF">2024-05-09T15:13:00Z</dcterms:modified>
</cp:coreProperties>
</file>